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57" w:rsidRDefault="00D0105E">
      <w:bookmarkStart w:id="0" w:name="_GoBack"/>
      <w:bookmarkEnd w:id="0"/>
      <w:r>
        <w:t>Resident QI Evaluation Form:</w:t>
      </w:r>
    </w:p>
    <w:p w:rsidR="00D0105E" w:rsidRDefault="00D0105E">
      <w:r>
        <w:t>Resident Name: _________________________________________________________</w:t>
      </w:r>
    </w:p>
    <w:p w:rsidR="00D0105E" w:rsidRDefault="00D0105E">
      <w:r>
        <w:t>Rotation Dates: __________________________________________________________</w:t>
      </w:r>
    </w:p>
    <w:p w:rsidR="00D0105E" w:rsidRDefault="00D0105E">
      <w:r>
        <w:t>First Rotation</w:t>
      </w:r>
      <w:r>
        <w:tab/>
      </w:r>
      <w:r>
        <w:tab/>
        <w:t>Second Rotation</w:t>
      </w:r>
    </w:p>
    <w:p w:rsidR="00D0105E" w:rsidRDefault="00D0105E">
      <w:r>
        <w:t>Number of sessions attended: ______________________________________________</w:t>
      </w:r>
    </w:p>
    <w:p w:rsidR="00D0105E" w:rsidRDefault="00D0105E">
      <w:r>
        <w:t>Actively Participated in Sessions (1 not at all- 5 could run sessions independently):_____</w:t>
      </w:r>
    </w:p>
    <w:p w:rsidR="00D0105E" w:rsidRDefault="00D0105E">
      <w:r>
        <w:t>Collected Data in a timely fashion: ___________________________________________</w:t>
      </w:r>
    </w:p>
    <w:p w:rsidR="00D0105E" w:rsidRDefault="00D0105E">
      <w:r>
        <w:t>Completed PIP Specific Aim</w:t>
      </w:r>
      <w:r w:rsidR="007D204B">
        <w:t xml:space="preserve"> in a timely fashion</w:t>
      </w:r>
      <w:r>
        <w:t>?</w:t>
      </w:r>
    </w:p>
    <w:p w:rsidR="00D0105E" w:rsidRDefault="007D204B" w:rsidP="007D204B">
      <w:pPr>
        <w:spacing w:after="0"/>
      </w:pPr>
      <w:r>
        <w:t>Completed SMART AIM statement with all components?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D204B" w:rsidRDefault="007D204B" w:rsidP="007D204B">
      <w:pPr>
        <w:spacing w:after="0"/>
      </w:pPr>
      <w:r>
        <w:t>(</w:t>
      </w:r>
      <w:proofErr w:type="gramStart"/>
      <w:r>
        <w:t>one</w:t>
      </w:r>
      <w:proofErr w:type="gramEnd"/>
      <w:r>
        <w:t xml:space="preserve"> point for each component: Specific, measurable, achievable, relevant, time-bound)</w:t>
      </w:r>
    </w:p>
    <w:p w:rsidR="00D0105E" w:rsidRDefault="00D0105E" w:rsidP="00380D16">
      <w:pPr>
        <w:spacing w:before="240"/>
      </w:pPr>
      <w:r>
        <w:t>Completed PIP Fish Bone and Key Driver Diagram?</w:t>
      </w:r>
    </w:p>
    <w:p w:rsidR="00D0105E" w:rsidRDefault="00D0105E">
      <w:r>
        <w:t>Completed at least 2 PDSA cycles (for those rotating through for the second time in December- February)?</w:t>
      </w:r>
      <w:r>
        <w:tab/>
        <w:t>Yes</w:t>
      </w:r>
      <w:r>
        <w:tab/>
      </w:r>
      <w:r>
        <w:tab/>
        <w:t>No</w:t>
      </w:r>
    </w:p>
    <w:p w:rsidR="00D0105E" w:rsidRDefault="00D0105E">
      <w:r>
        <w:t>Completed at least 4 PDSA cycles (all others)?</w:t>
      </w:r>
      <w:r>
        <w:tab/>
        <w:t>Yes</w:t>
      </w:r>
      <w:r>
        <w:tab/>
      </w:r>
      <w:r>
        <w:tab/>
        <w:t>No</w:t>
      </w:r>
    </w:p>
    <w:p w:rsidR="007D204B" w:rsidRDefault="007D204B">
      <w:r>
        <w:t>Advocates for quality patient care and optimal patient care systems?</w:t>
      </w:r>
    </w:p>
    <w:p w:rsidR="007D204B" w:rsidRDefault="007D204B" w:rsidP="007D204B">
      <w:pPr>
        <w:pStyle w:val="ListParagraph"/>
        <w:numPr>
          <w:ilvl w:val="0"/>
          <w:numId w:val="1"/>
        </w:numPr>
      </w:pPr>
      <w:r>
        <w:t>Takes good care of their own patients—does not recognize/ discuss system related changes</w:t>
      </w:r>
    </w:p>
    <w:p w:rsidR="007D204B" w:rsidRDefault="007D204B" w:rsidP="007D204B">
      <w:pPr>
        <w:pStyle w:val="ListParagraph"/>
        <w:numPr>
          <w:ilvl w:val="0"/>
          <w:numId w:val="1"/>
        </w:numPr>
      </w:pPr>
      <w:r>
        <w:t xml:space="preserve">Recognizes that different patients may share </w:t>
      </w:r>
      <w:r w:rsidR="007B60C3">
        <w:t>similar issues that would benefit from systemic intervention</w:t>
      </w:r>
    </w:p>
    <w:p w:rsidR="007B60C3" w:rsidRDefault="007B60C3" w:rsidP="007D204B">
      <w:pPr>
        <w:pStyle w:val="ListParagraph"/>
        <w:numPr>
          <w:ilvl w:val="0"/>
          <w:numId w:val="1"/>
        </w:numPr>
      </w:pPr>
      <w:r>
        <w:t>Acts within their role to address an issue affecting a group of patients</w:t>
      </w:r>
    </w:p>
    <w:p w:rsidR="007B60C3" w:rsidRDefault="007B60C3" w:rsidP="007D204B">
      <w:pPr>
        <w:pStyle w:val="ListParagraph"/>
        <w:numPr>
          <w:ilvl w:val="0"/>
          <w:numId w:val="1"/>
        </w:numPr>
      </w:pPr>
      <w:r>
        <w:t>Actively participates in hospital initiated QI</w:t>
      </w:r>
    </w:p>
    <w:p w:rsidR="007B60C3" w:rsidRDefault="007B60C3" w:rsidP="007D204B">
      <w:pPr>
        <w:pStyle w:val="ListParagraph"/>
        <w:numPr>
          <w:ilvl w:val="0"/>
          <w:numId w:val="1"/>
        </w:numPr>
      </w:pPr>
      <w:r>
        <w:t>Begins the process of QI within the hospital/ clinic (starts/ leads a project)</w:t>
      </w:r>
    </w:p>
    <w:p w:rsidR="007B60C3" w:rsidRDefault="007B60C3" w:rsidP="007B60C3">
      <w:r>
        <w:t>Systematically analyze practice using quality improvement methods and implement changes with the goal of practice improvement</w:t>
      </w:r>
    </w:p>
    <w:p w:rsidR="007B60C3" w:rsidRDefault="007B60C3" w:rsidP="007B60C3">
      <w:pPr>
        <w:pStyle w:val="ListParagraph"/>
        <w:numPr>
          <w:ilvl w:val="0"/>
          <w:numId w:val="2"/>
        </w:numPr>
      </w:pPr>
      <w:r>
        <w:t>Does not understand QI methodology and does not reflect on their own practice</w:t>
      </w:r>
    </w:p>
    <w:p w:rsidR="007B60C3" w:rsidRDefault="007B60C3" w:rsidP="007B60C3">
      <w:pPr>
        <w:pStyle w:val="ListParagraph"/>
        <w:numPr>
          <w:ilvl w:val="0"/>
          <w:numId w:val="2"/>
        </w:numPr>
      </w:pPr>
      <w:r>
        <w:t>Reflects on their own patient encounters but lacks knowledge/ skills to act on quality improvement opportunities</w:t>
      </w:r>
    </w:p>
    <w:p w:rsidR="007B60C3" w:rsidRDefault="007B60C3" w:rsidP="007B60C3">
      <w:pPr>
        <w:pStyle w:val="ListParagraph"/>
        <w:numPr>
          <w:ilvl w:val="0"/>
          <w:numId w:val="2"/>
        </w:numPr>
      </w:pPr>
      <w:r>
        <w:t>Grasps improvement methodologies allows resident to act on self- identified opportunities for practice improvement</w:t>
      </w:r>
    </w:p>
    <w:p w:rsidR="007B60C3" w:rsidRDefault="007B60C3" w:rsidP="007B60C3">
      <w:pPr>
        <w:pStyle w:val="ListParagraph"/>
        <w:numPr>
          <w:ilvl w:val="0"/>
          <w:numId w:val="2"/>
        </w:numPr>
      </w:pPr>
      <w:r>
        <w:t>Identifies areas for improvement based on individual assessment of individual/ population data. Is able to lead a team in QI initiatives including multiple PDSA cycles.</w:t>
      </w:r>
    </w:p>
    <w:p w:rsidR="007B60C3" w:rsidRDefault="00380D16" w:rsidP="007B60C3">
      <w:pPr>
        <w:pStyle w:val="ListParagraph"/>
        <w:numPr>
          <w:ilvl w:val="0"/>
          <w:numId w:val="2"/>
        </w:numPr>
      </w:pPr>
      <w:r>
        <w:t>Is able to teach QI to others and apply QI methodology in other settings. Is open to corrective feedback on one’s own improvement initiatives.</w:t>
      </w:r>
    </w:p>
    <w:p w:rsidR="00D0105E" w:rsidRDefault="00380D16">
      <w:r>
        <w:t>Comments: __________________________________________________________________________________________________________________________________________________________________________</w:t>
      </w:r>
    </w:p>
    <w:sectPr w:rsidR="00D0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4B7A"/>
    <w:multiLevelType w:val="hybridMultilevel"/>
    <w:tmpl w:val="94A283E6"/>
    <w:lvl w:ilvl="0" w:tplc="CEA4F8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05BA7"/>
    <w:multiLevelType w:val="hybridMultilevel"/>
    <w:tmpl w:val="A53A157A"/>
    <w:lvl w:ilvl="0" w:tplc="21F407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5E"/>
    <w:rsid w:val="00030A98"/>
    <w:rsid w:val="0024703C"/>
    <w:rsid w:val="00380D16"/>
    <w:rsid w:val="007B60C3"/>
    <w:rsid w:val="007D204B"/>
    <w:rsid w:val="00D0105E"/>
    <w:rsid w:val="00F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5816B-A123-4884-A2D7-E7FC49E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Naifeh, Monique  (HSC)</dc:creator>
  <cp:keywords/>
  <dc:description/>
  <cp:lastModifiedBy>DeLeon, Stephanie  (HSC)</cp:lastModifiedBy>
  <cp:revision>2</cp:revision>
  <dcterms:created xsi:type="dcterms:W3CDTF">2018-12-01T23:09:00Z</dcterms:created>
  <dcterms:modified xsi:type="dcterms:W3CDTF">2018-12-01T23:09:00Z</dcterms:modified>
</cp:coreProperties>
</file>